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4C725E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626004">
        <w:rPr>
          <w:b/>
          <w:sz w:val="28"/>
          <w:szCs w:val="28"/>
          <w:u w:val="single"/>
        </w:rPr>
        <w:t>DODGE CENTER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1</w:t>
      </w:r>
      <w:r w:rsidRPr="00FA0B2E">
        <w:rPr>
          <w:sz w:val="24"/>
          <w:szCs w:val="24"/>
        </w:rPr>
        <w:t xml:space="preserve"> GreenStep City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Pr="00FA0B2E">
        <w:rPr>
          <w:sz w:val="24"/>
          <w:szCs w:val="24"/>
        </w:rPr>
        <w:t>joined</w:t>
      </w:r>
      <w:proofErr w:type="gramEnd"/>
      <w:r w:rsidR="00626004">
        <w:rPr>
          <w:sz w:val="24"/>
          <w:szCs w:val="24"/>
        </w:rPr>
        <w:t xml:space="preserve"> August</w:t>
      </w:r>
      <w:r w:rsidR="00437488">
        <w:rPr>
          <w:sz w:val="24"/>
          <w:szCs w:val="24"/>
        </w:rPr>
        <w:t xml:space="preserve"> 2019</w:t>
      </w:r>
      <w:r w:rsidRPr="00FA0B2E">
        <w:rPr>
          <w:sz w:val="24"/>
          <w:szCs w:val="24"/>
        </w:rPr>
        <w:t xml:space="preserve">  -</w:t>
      </w:r>
    </w:p>
    <w:p w:rsidR="00E337C7" w:rsidRPr="003D2DB7" w:rsidRDefault="00F11810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6C25B8" w:rsidRDefault="00796E3A" w:rsidP="004C725E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">
                <v:textbox>
                  <w:txbxContent>
                    <w:p w:rsidR="00796E3A" w:rsidRPr="006C25B8" w:rsidRDefault="00796E3A" w:rsidP="004C725E">
                      <w:pPr>
                        <w:pStyle w:val="ListParagraph"/>
                        <w:ind w:left="36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C725E" w:rsidRDefault="00796E3A" w:rsidP="004C72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C725E" w:rsidRDefault="00796E3A" w:rsidP="004C72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336F8F">
        <w:rPr>
          <w:i/>
        </w:rPr>
        <w:t>April</w:t>
      </w:r>
      <w:r w:rsidR="00D745BF">
        <w:rPr>
          <w:i/>
        </w:rPr>
        <w:t xml:space="preserve"> 1</w:t>
      </w:r>
      <w:r w:rsidR="00D745BF" w:rsidRPr="00D745BF">
        <w:rPr>
          <w:i/>
          <w:vertAlign w:val="superscript"/>
        </w:rPr>
        <w:t>st</w:t>
      </w:r>
      <w:r w:rsidR="00D745BF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336F8F">
        <w:rPr>
          <w:i/>
        </w:rPr>
        <w:t>Kristin Mroz</w:t>
      </w:r>
      <w:r w:rsidR="00AD00B2">
        <w:rPr>
          <w:i/>
        </w:rPr>
        <w:t>,</w:t>
      </w:r>
      <w:r w:rsidR="00336F8F">
        <w:rPr>
          <w:i/>
        </w:rPr>
        <w:t xml:space="preserve"> 1</w:t>
      </w:r>
      <w:r w:rsidR="00B80A77">
        <w:rPr>
          <w:i/>
        </w:rPr>
        <w:t>/</w:t>
      </w:r>
      <w:r w:rsidR="00336F8F">
        <w:rPr>
          <w:i/>
        </w:rPr>
        <w:t>19</w:t>
      </w:r>
      <w:r w:rsidR="00B61858">
        <w:rPr>
          <w:i/>
        </w:rPr>
        <w:t>/2</w:t>
      </w:r>
      <w:r w:rsidR="00336F8F">
        <w:rPr>
          <w:i/>
        </w:rPr>
        <w:t>1</w:t>
      </w:r>
      <w:r w:rsidRPr="00F76718">
        <w:rPr>
          <w:i/>
        </w:rPr>
        <w:tab/>
      </w:r>
    </w:p>
    <w:p w:rsidR="00E337C7" w:rsidRPr="00F76718" w:rsidRDefault="00626004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2952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AD391D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19.25pt;margin-top:5pt;width:3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xR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">
                <v:textbox>
                  <w:txbxContent>
                    <w:p w:rsidR="00796E3A" w:rsidRPr="004954AD" w:rsidRDefault="00AD391D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409575" cy="274955"/>
                <wp:effectExtent l="9525" t="12700" r="9525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76.75pt;margin-top:5.25pt;width:32.2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/T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">
                <v:textbox>
                  <w:txbxContent>
                    <w:p w:rsidR="00796E3A" w:rsidRPr="00F27F51" w:rsidRDefault="00796E3A" w:rsidP="001E7F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66675</wp:posOffset>
                </wp:positionV>
                <wp:extent cx="476250" cy="351155"/>
                <wp:effectExtent l="9525" t="12700" r="9525" b="762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796E3A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501pt;margin-top:5.25pt;width:37.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">
                <v:textbox>
                  <w:txbxContent>
                    <w:p w:rsidR="00796E3A" w:rsidRPr="00425083" w:rsidRDefault="00796E3A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55405C" w:rsidP="00E337C7">
      <w:pPr>
        <w:spacing w:after="0" w:line="240" w:lineRule="auto"/>
        <w:rPr>
          <w:b/>
          <w:i/>
        </w:rPr>
      </w:pPr>
      <w:r w:rsidRPr="00336F8F">
        <w:rPr>
          <w:b/>
          <w:i/>
          <w:highlight w:val="yellow"/>
        </w:rPr>
        <w:t>Total BPs implemented</w:t>
      </w:r>
      <w:r w:rsidR="00BB694C" w:rsidRPr="00336F8F">
        <w:rPr>
          <w:b/>
          <w:i/>
          <w:highlight w:val="yellow"/>
        </w:rPr>
        <w:t>:</w:t>
      </w:r>
      <w:r w:rsidR="001E7FA3">
        <w:rPr>
          <w:b/>
          <w:i/>
        </w:rPr>
        <w:t xml:space="preserve">                     A</w:t>
      </w:r>
      <w:r w:rsidR="00E337C7" w:rsidRPr="00F76718">
        <w:rPr>
          <w:b/>
          <w:i/>
        </w:rPr>
        <w:t xml:space="preserve">ll required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="001E7FA3" w:rsidRPr="001E7FA3">
        <w:rPr>
          <w:b/>
          <w:i/>
        </w:rPr>
        <w:t xml:space="preserve"> met?</w:t>
      </w:r>
    </w:p>
    <w:p w:rsidR="00E337C7" w:rsidRPr="00F76718" w:rsidRDefault="00336F8F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4916659</wp:posOffset>
                </wp:positionH>
                <wp:positionV relativeFrom="paragraph">
                  <wp:posOffset>99842</wp:posOffset>
                </wp:positionV>
                <wp:extent cx="302456" cy="310124"/>
                <wp:effectExtent l="0" t="0" r="2159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6" cy="310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87.15pt;margin-top:7.85pt;width:23.8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V3LQIAAFc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81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3763205</wp:posOffset>
                </wp:positionH>
                <wp:positionV relativeFrom="paragraph">
                  <wp:posOffset>98279</wp:posOffset>
                </wp:positionV>
                <wp:extent cx="264160" cy="274955"/>
                <wp:effectExtent l="6985" t="11430" r="5080" b="889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6" w:rsidRPr="00F27F51" w:rsidRDefault="00E30CA6" w:rsidP="00E30CA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96.3pt;margin-top:7.75pt;width:20.8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">
                <v:textbox>
                  <w:txbxContent>
                    <w:p w:rsidR="00E30CA6" w:rsidRPr="00F27F51" w:rsidRDefault="00E30CA6" w:rsidP="00E30CA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4C725E" w:rsidP="00E337C7">
      <w:pPr>
        <w:spacing w:after="0" w:line="240" w:lineRule="auto"/>
        <w:rPr>
          <w:b/>
          <w:i/>
        </w:rPr>
      </w:pPr>
      <w:r w:rsidRPr="00336F8F">
        <w:rPr>
          <w:b/>
          <w:i/>
        </w:rPr>
        <w:t>Recommend June 2020</w:t>
      </w:r>
      <w:r w:rsidR="00E30CA6" w:rsidRPr="00336F8F">
        <w:rPr>
          <w:b/>
          <w:i/>
        </w:rPr>
        <w:t xml:space="preserve"> public recognition at:   </w:t>
      </w:r>
      <w:r w:rsidR="00E337C7" w:rsidRPr="00AD00B2">
        <w:rPr>
          <w:b/>
          <w:i/>
          <w:u w:val="single"/>
        </w:rPr>
        <w:t>Step 2 (</w:t>
      </w:r>
      <w:r w:rsidR="00E337C7" w:rsidRPr="00336F8F">
        <w:rPr>
          <w:b/>
          <w:i/>
          <w:highlight w:val="yellow"/>
          <w:u w:val="single"/>
        </w:rPr>
        <w:t>any 6 BPs</w:t>
      </w:r>
      <w:r w:rsidR="00E337C7" w:rsidRPr="00F76718">
        <w:rPr>
          <w:b/>
          <w:i/>
        </w:rPr>
        <w:t xml:space="preserve">)            </w:t>
      </w:r>
      <w:r w:rsidR="00F4160A">
        <w:rPr>
          <w:b/>
          <w:i/>
        </w:rPr>
        <w:t xml:space="preserve">  </w:t>
      </w:r>
      <w:r w:rsidR="00E30CA6">
        <w:rPr>
          <w:b/>
          <w:i/>
        </w:rPr>
        <w:t xml:space="preserve"> 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336F8F" w:rsidRDefault="00336F8F" w:rsidP="00336F8F">
      <w:r w:rsidRPr="004E6C73">
        <w:rPr>
          <w:u w:val="single"/>
        </w:rPr>
        <w:t xml:space="preserve">Recognition at a </w:t>
      </w:r>
      <w:hyperlink r:id="rId5" w:history="1">
        <w:r w:rsidRPr="009A2EA2">
          <w:rPr>
            <w:rStyle w:val="Hyperlink"/>
            <w:color w:val="0070C0"/>
          </w:rPr>
          <w:t>Step 3</w:t>
        </w:r>
      </w:hyperlink>
      <w:r w:rsidRPr="004E6C73">
        <w:rPr>
          <w:u w:val="single"/>
        </w:rPr>
        <w:t xml:space="preserve"> level</w:t>
      </w:r>
      <w:r>
        <w:t xml:space="preserve"> involves, at a minimum:</w:t>
      </w:r>
    </w:p>
    <w:p w:rsidR="00336F8F" w:rsidRDefault="00336F8F" w:rsidP="00336F8F">
      <w:pPr>
        <w:pStyle w:val="ListParagraph"/>
        <w:numPr>
          <w:ilvl w:val="0"/>
          <w:numId w:val="1"/>
        </w:numPr>
        <w:spacing w:after="0" w:line="240" w:lineRule="auto"/>
      </w:pPr>
      <w:r>
        <w:t>Implementing 12 best practices, including:</w:t>
      </w:r>
      <w:bookmarkStart w:id="0" w:name="_GoBack"/>
      <w:bookmarkEnd w:id="0"/>
    </w:p>
    <w:p w:rsidR="00336F8F" w:rsidRDefault="00336F8F" w:rsidP="00336F8F">
      <w:pPr>
        <w:pStyle w:val="ListParagraph"/>
        <w:numPr>
          <w:ilvl w:val="1"/>
          <w:numId w:val="1"/>
        </w:numPr>
        <w:spacing w:after="0" w:line="240" w:lineRule="auto"/>
      </w:pPr>
      <w:r>
        <w:t>7 specific BPs:  #1, #15, #24, #25, #29</w:t>
      </w:r>
    </w:p>
    <w:p w:rsidR="00336F8F" w:rsidRDefault="00336F8F" w:rsidP="00336F8F">
      <w:pPr>
        <w:pStyle w:val="ListParagraph"/>
        <w:numPr>
          <w:ilvl w:val="1"/>
          <w:numId w:val="1"/>
        </w:numPr>
        <w:spacing w:after="0" w:line="240" w:lineRule="auto"/>
      </w:pPr>
      <w:r>
        <w:t>2 Building BPs, 2 Land Use BPs, 3 Env. Mgt. BPs, 3 Comm</w:t>
      </w:r>
      <w:proofErr w:type="gramStart"/>
      <w:r>
        <w:t>./</w:t>
      </w:r>
      <w:proofErr w:type="gramEnd"/>
      <w:r>
        <w:t>Econ. BPs</w:t>
      </w:r>
    </w:p>
    <w:p w:rsidR="00336F8F" w:rsidRDefault="00336F8F" w:rsidP="00336F8F">
      <w:pPr>
        <w:pStyle w:val="ListParagraph"/>
        <w:numPr>
          <w:ilvl w:val="1"/>
          <w:numId w:val="1"/>
        </w:numPr>
        <w:spacing w:after="0" w:line="240" w:lineRule="auto"/>
      </w:pPr>
      <w:r>
        <w:t>7 specific actions:  1.1, 1.2, 15.1,  24.1, 29.1</w:t>
      </w:r>
    </w:p>
    <w:p w:rsidR="00001E07" w:rsidRPr="00011851" w:rsidRDefault="00001E07" w:rsidP="00001E07">
      <w:pPr>
        <w:spacing w:after="0" w:line="240" w:lineRule="auto"/>
        <w:ind w:left="1440"/>
        <w:contextualSpacing/>
      </w:pPr>
    </w:p>
    <w:p w:rsidR="00935EC5" w:rsidRPr="00D37CF1" w:rsidRDefault="00935EC5" w:rsidP="00D37CF1">
      <w:pPr>
        <w:spacing w:after="0" w:line="240" w:lineRule="auto"/>
        <w:jc w:val="right"/>
        <w:rPr>
          <w:i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3"/>
        <w:gridCol w:w="810"/>
        <w:gridCol w:w="607"/>
        <w:gridCol w:w="6413"/>
      </w:tblGrid>
      <w:tr w:rsidR="00336F8F" w:rsidRPr="00483652" w:rsidTr="00336F8F">
        <w:trPr>
          <w:trHeight w:val="548"/>
        </w:trPr>
        <w:tc>
          <w:tcPr>
            <w:tcW w:w="3145" w:type="dxa"/>
            <w:shd w:val="clear" w:color="auto" w:fill="A6A6A6" w:themeFill="background1" w:themeFillShade="A6"/>
          </w:tcPr>
          <w:p w:rsidR="00336F8F" w:rsidRPr="00441CE1" w:rsidRDefault="00336F8F" w:rsidP="00336F8F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336F8F" w:rsidRPr="009917D6" w:rsidRDefault="00336F8F" w:rsidP="00336F8F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 </w:t>
            </w:r>
            <w:r w:rsidRPr="00441CE1">
              <w:rPr>
                <w:rFonts w:cs="Calibri"/>
                <w:sz w:val="20"/>
              </w:rPr>
              <w:t xml:space="preserve">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440" w:type="dxa"/>
            <w:gridSpan w:val="3"/>
            <w:shd w:val="clear" w:color="auto" w:fill="A6A6A6" w:themeFill="background1" w:themeFillShade="A6"/>
          </w:tcPr>
          <w:p w:rsidR="00336F8F" w:rsidRPr="009917D6" w:rsidRDefault="00336F8F" w:rsidP="00336F8F">
            <w:pPr>
              <w:pStyle w:val="Body"/>
              <w:spacing w:after="0" w:line="240" w:lineRule="auto"/>
              <w:rPr>
                <w:rFonts w:cs="Calibri"/>
              </w:rPr>
            </w:pPr>
            <w:r w:rsidRPr="00336F8F">
              <w:rPr>
                <w:rFonts w:cs="Calibri"/>
                <w:sz w:val="20"/>
              </w:rPr>
              <w:t xml:space="preserve">BP implemented?     </w:t>
            </w:r>
          </w:p>
        </w:tc>
        <w:tc>
          <w:tcPr>
            <w:tcW w:w="6413" w:type="dxa"/>
            <w:shd w:val="clear" w:color="auto" w:fill="A6A6A6" w:themeFill="background1" w:themeFillShade="A6"/>
          </w:tcPr>
          <w:p w:rsidR="00336F8F" w:rsidRPr="009917D6" w:rsidRDefault="00336F8F" w:rsidP="00336F8F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336F8F" w:rsidRPr="00483652" w:rsidTr="00336F8F">
        <w:trPr>
          <w:trHeight w:val="512"/>
        </w:trPr>
        <w:tc>
          <w:tcPr>
            <w:tcW w:w="10998" w:type="dxa"/>
            <w:gridSpan w:val="5"/>
          </w:tcPr>
          <w:p w:rsidR="00336F8F" w:rsidRDefault="00336F8F" w:rsidP="00336F8F">
            <w:pPr>
              <w:spacing w:after="0" w:line="240" w:lineRule="auto"/>
              <w:jc w:val="center"/>
            </w:pPr>
          </w:p>
          <w:p w:rsidR="00336F8F" w:rsidRPr="003B3361" w:rsidRDefault="00336F8F" w:rsidP="00336F8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3B3361">
              <w:rPr>
                <w:b/>
              </w:rPr>
              <w:t>BUILDINGS:</w:t>
            </w:r>
            <w:r>
              <w:rPr>
                <w:b/>
              </w:rPr>
              <w:t xml:space="preserve"> distribution requirement* is</w:t>
            </w:r>
            <w:r w:rsidRPr="003B3361">
              <w:rPr>
                <w:b/>
              </w:rPr>
              <w:t xml:space="preserve"> </w:t>
            </w:r>
            <w:r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       are 2 done? </w:t>
            </w:r>
            <w:r w:rsidRPr="00336F8F">
              <w:rPr>
                <w:b/>
                <w:color w:val="FF0000"/>
              </w:rPr>
              <w:t>NO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336F8F" w:rsidRPr="00483652" w:rsidTr="00336F8F">
        <w:trPr>
          <w:trHeight w:val="530"/>
        </w:trPr>
        <w:tc>
          <w:tcPr>
            <w:tcW w:w="10998" w:type="dxa"/>
            <w:gridSpan w:val="5"/>
          </w:tcPr>
          <w:p w:rsidR="00336F8F" w:rsidRDefault="00336F8F" w:rsidP="00336F8F">
            <w:pPr>
              <w:spacing w:after="0" w:line="240" w:lineRule="auto"/>
              <w:jc w:val="center"/>
            </w:pPr>
          </w:p>
          <w:p w:rsidR="00336F8F" w:rsidRPr="003B3361" w:rsidRDefault="00336F8F" w:rsidP="00336F8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                              are 2 done? </w:t>
            </w:r>
            <w:r w:rsidRPr="00336F8F">
              <w:rPr>
                <w:b/>
                <w:color w:val="FF0000"/>
              </w:rPr>
              <w:t>NO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E37FC9" w:rsidRPr="00C77226" w:rsidRDefault="00AD391D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E37FC9" w:rsidRPr="00E37FC9" w:rsidRDefault="00E37FC9" w:rsidP="00E37F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7FC9">
              <w:rPr>
                <w:rFonts w:asciiTheme="minorHAnsi" w:hAnsiTheme="minorHAnsi" w:cstheme="minorHAnsi"/>
                <w:sz w:val="20"/>
                <w:szCs w:val="20"/>
              </w:rPr>
              <w:t>6.1 @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STAR</w:t>
            </w:r>
            <w:r w:rsidRPr="00E37FC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E37FC9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 xml:space="preserve">2020 Comp Plan - </w:t>
            </w:r>
            <w:r w:rsidRPr="00E37FC9">
              <w:rPr>
                <w:rFonts w:asciiTheme="minorHAnsi" w:hAnsiTheme="minorHAnsi" w:cstheme="minorHAnsi"/>
                <w:color w:val="70AD47" w:themeColor="accent6"/>
                <w:sz w:val="20"/>
                <w:szCs w:val="20"/>
                <w:shd w:val="clear" w:color="auto" w:fill="FFFFFF"/>
              </w:rPr>
              <w:t>Highlights include higher density housing and making sidewalks required for future development.</w:t>
            </w:r>
          </w:p>
          <w:p w:rsidR="00E37FC9" w:rsidRPr="00483652" w:rsidRDefault="00E37FC9" w:rsidP="00E37FC9">
            <w:pPr>
              <w:spacing w:after="0" w:line="240" w:lineRule="auto"/>
            </w:pPr>
            <w:r w:rsidRPr="00E37FC9">
              <w:rPr>
                <w:rFonts w:asciiTheme="minorHAnsi" w:hAnsiTheme="minorHAnsi" w:cstheme="minorHAnsi"/>
                <w:sz w:val="20"/>
                <w:szCs w:val="20"/>
              </w:rPr>
              <w:t>6.2 @ 1 STAR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8. Mixed Uses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FE4FD4" w:rsidRDefault="00E37FC9" w:rsidP="00E37FC9">
            <w:pPr>
              <w:spacing w:after="0" w:line="240" w:lineRule="auto"/>
              <w:rPr>
                <w:b/>
              </w:rPr>
            </w:pPr>
          </w:p>
        </w:tc>
      </w:tr>
      <w:tr w:rsidR="00336F8F" w:rsidRPr="00483652" w:rsidTr="00336F8F">
        <w:trPr>
          <w:trHeight w:val="467"/>
        </w:trPr>
        <w:tc>
          <w:tcPr>
            <w:tcW w:w="10998" w:type="dxa"/>
            <w:gridSpan w:val="5"/>
          </w:tcPr>
          <w:p w:rsidR="00336F8F" w:rsidRPr="00FE4FD4" w:rsidRDefault="00336F8F" w:rsidP="00336F8F">
            <w:pPr>
              <w:spacing w:after="0" w:line="240" w:lineRule="auto"/>
              <w:rPr>
                <w:b/>
              </w:rPr>
            </w:pPr>
          </w:p>
          <w:p w:rsidR="00336F8F" w:rsidRPr="00FE4FD4" w:rsidRDefault="00336F8F" w:rsidP="00336F8F">
            <w:pPr>
              <w:spacing w:after="0" w:line="240" w:lineRule="auto"/>
              <w:jc w:val="right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TRANSPORTATION: </w:t>
            </w:r>
            <w:r w:rsidRPr="00FE4FD4">
              <w:rPr>
                <w:b/>
                <w:color w:val="FF0000"/>
              </w:rPr>
              <w:t>1 BP</w:t>
            </w:r>
            <w:r w:rsidRPr="00FE4FD4">
              <w:rPr>
                <w:b/>
              </w:rPr>
              <w:t xml:space="preserve"> required</w:t>
            </w:r>
            <w:r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  <w:r>
              <w:rPr>
                <w:b/>
              </w:rPr>
              <w:t xml:space="preserve"> YES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</w:tcPr>
          <w:p w:rsidR="00E37FC9" w:rsidRPr="00E37FC9" w:rsidRDefault="00E37FC9" w:rsidP="00E37F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FC9">
              <w:rPr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  <w:r>
              <w:t xml:space="preserve">11.4 @ 3 STARS - </w:t>
            </w:r>
            <w:r w:rsidRPr="00E37FC9">
              <w:rPr>
                <w:color w:val="70AD47" w:themeColor="accent6"/>
              </w:rPr>
              <w:t xml:space="preserve">policy of installing new/replacing old sidewalk whenever there is a road construction project with goal of sidewalks on every street; $5M planned in 2020 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lastRenderedPageBreak/>
              <w:t>12. Mobility Options</w:t>
            </w:r>
          </w:p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E37FC9" w:rsidRPr="00E37FC9" w:rsidRDefault="00E37FC9" w:rsidP="00E37F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FC9">
              <w:rPr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  <w:r>
              <w:t xml:space="preserve">12.2 @ 1 STAR - </w:t>
            </w:r>
            <w:r w:rsidRPr="00E37FC9">
              <w:rPr>
                <w:color w:val="70AD47" w:themeColor="accent6"/>
              </w:rPr>
              <w:t>extensive SRTS committee and infrastructure, mobility surveying initiatives; June 2020 plan to be completed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336F8F" w:rsidRPr="00483652" w:rsidTr="00336F8F">
        <w:trPr>
          <w:trHeight w:val="503"/>
        </w:trPr>
        <w:tc>
          <w:tcPr>
            <w:tcW w:w="10998" w:type="dxa"/>
            <w:gridSpan w:val="5"/>
          </w:tcPr>
          <w:p w:rsidR="00336F8F" w:rsidRDefault="00336F8F" w:rsidP="00336F8F">
            <w:pPr>
              <w:spacing w:after="0" w:line="240" w:lineRule="auto"/>
            </w:pPr>
          </w:p>
          <w:p w:rsidR="00336F8F" w:rsidRPr="003B3361" w:rsidRDefault="00336F8F" w:rsidP="00336F8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      are 3 done? </w:t>
            </w:r>
            <w:r w:rsidRPr="00336F8F">
              <w:rPr>
                <w:b/>
                <w:color w:val="FF0000"/>
              </w:rPr>
              <w:t>NO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E37FC9" w:rsidRPr="00EE543C" w:rsidRDefault="00E37FC9" w:rsidP="00E37FC9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E37FC9" w:rsidRPr="00C77226" w:rsidRDefault="00AD391D" w:rsidP="00AD39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  <w:r>
              <w:t xml:space="preserve">16.1 @ </w:t>
            </w:r>
            <w:r w:rsidR="00AD391D">
              <w:t xml:space="preserve">1 STAR </w:t>
            </w:r>
            <w:r>
              <w:t xml:space="preserve">- </w:t>
            </w:r>
            <w:r w:rsidRPr="00E37FC9">
              <w:rPr>
                <w:color w:val="70AD47" w:themeColor="accent6"/>
              </w:rPr>
              <w:t>Tree City USA 2020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E37FC9" w:rsidRPr="00876B53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</w:tcPr>
          <w:p w:rsidR="00E37FC9" w:rsidRPr="00AD391D" w:rsidRDefault="00AD391D" w:rsidP="00E37F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391D">
              <w:rPr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AD391D" w:rsidP="00E37FC9">
            <w:pPr>
              <w:spacing w:after="0" w:line="240" w:lineRule="auto"/>
            </w:pPr>
            <w:r>
              <w:t xml:space="preserve">18.1 @ 1 STAR - </w:t>
            </w:r>
            <w:r w:rsidRPr="00AD391D">
              <w:rPr>
                <w:color w:val="70AD47" w:themeColor="accent6"/>
              </w:rPr>
              <w:t>North Park renovation 2019-20; adaptive playground; pollinator garden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E37FC9" w:rsidRPr="00C77226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336F8F" w:rsidRPr="00483652" w:rsidTr="00336F8F">
        <w:trPr>
          <w:trHeight w:val="440"/>
        </w:trPr>
        <w:tc>
          <w:tcPr>
            <w:tcW w:w="10998" w:type="dxa"/>
            <w:gridSpan w:val="5"/>
          </w:tcPr>
          <w:p w:rsidR="00336F8F" w:rsidRDefault="00336F8F" w:rsidP="00336F8F">
            <w:pPr>
              <w:spacing w:after="0" w:line="240" w:lineRule="auto"/>
            </w:pPr>
          </w:p>
          <w:p w:rsidR="00336F8F" w:rsidRPr="003B3361" w:rsidRDefault="00336F8F" w:rsidP="00336F8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            are 3 done? </w:t>
            </w:r>
            <w:r w:rsidRPr="00336F8F">
              <w:rPr>
                <w:b/>
                <w:color w:val="FF0000"/>
              </w:rPr>
              <w:t>NO</w:t>
            </w: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6C25B8" w:rsidRDefault="00E37FC9" w:rsidP="00E37FC9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  <w:tr w:rsidR="00E37FC9" w:rsidRPr="00483652" w:rsidTr="00336F8F">
        <w:tc>
          <w:tcPr>
            <w:tcW w:w="3168" w:type="dxa"/>
            <w:gridSpan w:val="2"/>
          </w:tcPr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E37FC9" w:rsidRPr="009917D6" w:rsidRDefault="00E37FC9" w:rsidP="00E37FC9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</w:tcPr>
          <w:p w:rsidR="00E37FC9" w:rsidRPr="007830B8" w:rsidRDefault="00E37FC9" w:rsidP="00E37F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E37FC9" w:rsidRPr="00483652" w:rsidRDefault="00E37FC9" w:rsidP="00E37FC9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B61858" w:rsidRDefault="00B61858" w:rsidP="00852AF5">
      <w:pPr>
        <w:spacing w:after="0" w:line="240" w:lineRule="auto"/>
      </w:pPr>
    </w:p>
    <w:p w:rsidR="00B61858" w:rsidRPr="00B61858" w:rsidRDefault="00B61858" w:rsidP="00B6185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DODGE CENTER </w:t>
      </w:r>
      <w:r>
        <w:rPr>
          <w:rFonts w:ascii="Times New Roman" w:eastAsia="Times New Roman" w:hAnsi="Times New Roman"/>
          <w:bCs/>
          <w:sz w:val="24"/>
          <w:szCs w:val="24"/>
        </w:rPr>
        <w:t>– notable actions</w:t>
      </w:r>
    </w:p>
    <w:p w:rsidR="00B61858" w:rsidRDefault="00B61858" w:rsidP="00B6185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</w:rPr>
      </w:pPr>
      <w:r w:rsidRPr="00D44643">
        <w:rPr>
          <w:rFonts w:eastAsia="Times New Roman" w:cstheme="minorHAnsi"/>
          <w:b/>
          <w:bCs/>
        </w:rPr>
        <w:t>Goal of city-wide sidewalks</w:t>
      </w:r>
      <w:r>
        <w:rPr>
          <w:rFonts w:eastAsia="Times New Roman" w:cstheme="minorHAnsi"/>
          <w:bCs/>
        </w:rPr>
        <w:t>; p</w:t>
      </w:r>
      <w:r w:rsidRPr="00D44643">
        <w:rPr>
          <w:rFonts w:asciiTheme="minorHAnsi" w:eastAsia="Times New Roman" w:hAnsiTheme="minorHAnsi" w:cstheme="minorHAnsi"/>
          <w:bCs/>
        </w:rPr>
        <w:t>olicy of installing new/replacing old sidewalk whenever there is a road construction project</w:t>
      </w:r>
      <w:r>
        <w:rPr>
          <w:rFonts w:eastAsia="Times New Roman" w:cstheme="minorHAnsi"/>
          <w:bCs/>
        </w:rPr>
        <w:t xml:space="preserve">. </w:t>
      </w:r>
      <w:r w:rsidRPr="00D44643">
        <w:rPr>
          <w:rFonts w:asciiTheme="minorHAnsi" w:eastAsia="Times New Roman" w:hAnsiTheme="minorHAnsi" w:cstheme="minorHAnsi"/>
          <w:bCs/>
        </w:rPr>
        <w:t xml:space="preserve">$5M </w:t>
      </w:r>
      <w:r>
        <w:rPr>
          <w:rFonts w:eastAsia="Times New Roman" w:cstheme="minorHAnsi"/>
          <w:bCs/>
        </w:rPr>
        <w:t>in projects planned during</w:t>
      </w:r>
      <w:r w:rsidRPr="00D44643">
        <w:rPr>
          <w:rFonts w:asciiTheme="minorHAnsi" w:eastAsia="Times New Roman" w:hAnsiTheme="minorHAnsi" w:cstheme="minorHAnsi"/>
          <w:bCs/>
        </w:rPr>
        <w:t xml:space="preserve"> 2020</w:t>
      </w:r>
    </w:p>
    <w:p w:rsidR="00B61858" w:rsidRPr="00D44643" w:rsidRDefault="00B61858" w:rsidP="00B6185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</w:rPr>
      </w:pPr>
      <w:r>
        <w:rPr>
          <w:rFonts w:eastAsia="Times New Roman" w:cstheme="minorHAnsi"/>
          <w:b/>
          <w:bCs/>
        </w:rPr>
        <w:t>Extensive public</w:t>
      </w:r>
      <w:r w:rsidRPr="00D44643">
        <w:rPr>
          <w:rFonts w:eastAsia="Times New Roman" w:cstheme="minorHAnsi"/>
          <w:b/>
          <w:bCs/>
        </w:rPr>
        <w:t>-private SRTS</w:t>
      </w:r>
      <w:r>
        <w:rPr>
          <w:rFonts w:eastAsia="Times New Roman" w:cstheme="minorHAnsi"/>
          <w:bCs/>
        </w:rPr>
        <w:t xml:space="preserve"> (Safe Routes to School) working committee</w:t>
      </w:r>
    </w:p>
    <w:p w:rsidR="00B61858" w:rsidRPr="00852AF5" w:rsidRDefault="00B61858" w:rsidP="00852AF5">
      <w:pPr>
        <w:spacing w:after="0" w:line="240" w:lineRule="auto"/>
      </w:pPr>
    </w:p>
    <w:sectPr w:rsidR="00B61858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37C3"/>
    <w:multiLevelType w:val="hybridMultilevel"/>
    <w:tmpl w:val="E06C3A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D6E25"/>
    <w:multiLevelType w:val="hybridMultilevel"/>
    <w:tmpl w:val="C722E0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436C2"/>
    <w:multiLevelType w:val="hybridMultilevel"/>
    <w:tmpl w:val="D236F7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A75EE"/>
    <w:multiLevelType w:val="hybridMultilevel"/>
    <w:tmpl w:val="D7020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2054"/>
    <w:multiLevelType w:val="hybridMultilevel"/>
    <w:tmpl w:val="DB48FE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01E07"/>
    <w:rsid w:val="00011851"/>
    <w:rsid w:val="000212A6"/>
    <w:rsid w:val="00122D9A"/>
    <w:rsid w:val="0012775D"/>
    <w:rsid w:val="00137089"/>
    <w:rsid w:val="00137648"/>
    <w:rsid w:val="00165A45"/>
    <w:rsid w:val="00192341"/>
    <w:rsid w:val="001B7ACE"/>
    <w:rsid w:val="001E793C"/>
    <w:rsid w:val="001E7FA3"/>
    <w:rsid w:val="00245B58"/>
    <w:rsid w:val="0025173E"/>
    <w:rsid w:val="00263AA8"/>
    <w:rsid w:val="002A538F"/>
    <w:rsid w:val="002C6F38"/>
    <w:rsid w:val="002D5B53"/>
    <w:rsid w:val="002F12CA"/>
    <w:rsid w:val="00301A06"/>
    <w:rsid w:val="00315835"/>
    <w:rsid w:val="00336F8F"/>
    <w:rsid w:val="00342276"/>
    <w:rsid w:val="00361CE2"/>
    <w:rsid w:val="0038379E"/>
    <w:rsid w:val="003A3811"/>
    <w:rsid w:val="003B2F90"/>
    <w:rsid w:val="003B3361"/>
    <w:rsid w:val="003D5D05"/>
    <w:rsid w:val="0041345F"/>
    <w:rsid w:val="00437488"/>
    <w:rsid w:val="004737B6"/>
    <w:rsid w:val="00483652"/>
    <w:rsid w:val="004873BE"/>
    <w:rsid w:val="004954AD"/>
    <w:rsid w:val="004B5848"/>
    <w:rsid w:val="004C725E"/>
    <w:rsid w:val="004E6623"/>
    <w:rsid w:val="004F0D7C"/>
    <w:rsid w:val="005069A2"/>
    <w:rsid w:val="00526C27"/>
    <w:rsid w:val="005434ED"/>
    <w:rsid w:val="0055290E"/>
    <w:rsid w:val="0055405C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26004"/>
    <w:rsid w:val="00630440"/>
    <w:rsid w:val="00632AD0"/>
    <w:rsid w:val="00635709"/>
    <w:rsid w:val="006729A3"/>
    <w:rsid w:val="00696D0F"/>
    <w:rsid w:val="006B3C82"/>
    <w:rsid w:val="006C25B8"/>
    <w:rsid w:val="006F458A"/>
    <w:rsid w:val="00704B88"/>
    <w:rsid w:val="007457E0"/>
    <w:rsid w:val="00755F96"/>
    <w:rsid w:val="0076450B"/>
    <w:rsid w:val="007830B8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A1EF3"/>
    <w:rsid w:val="0090762E"/>
    <w:rsid w:val="009150F9"/>
    <w:rsid w:val="009164AD"/>
    <w:rsid w:val="00935EC5"/>
    <w:rsid w:val="009B0451"/>
    <w:rsid w:val="009C1973"/>
    <w:rsid w:val="009D0364"/>
    <w:rsid w:val="00A13F3D"/>
    <w:rsid w:val="00A16DF3"/>
    <w:rsid w:val="00A27495"/>
    <w:rsid w:val="00A6311A"/>
    <w:rsid w:val="00A72225"/>
    <w:rsid w:val="00A8720D"/>
    <w:rsid w:val="00AD00B2"/>
    <w:rsid w:val="00AD391D"/>
    <w:rsid w:val="00AD58A6"/>
    <w:rsid w:val="00AE4E5A"/>
    <w:rsid w:val="00B26A0E"/>
    <w:rsid w:val="00B45FB0"/>
    <w:rsid w:val="00B539C6"/>
    <w:rsid w:val="00B61858"/>
    <w:rsid w:val="00B80A77"/>
    <w:rsid w:val="00BB3598"/>
    <w:rsid w:val="00BB694C"/>
    <w:rsid w:val="00BD180D"/>
    <w:rsid w:val="00BD42B7"/>
    <w:rsid w:val="00BE1147"/>
    <w:rsid w:val="00C01FE9"/>
    <w:rsid w:val="00C62EAF"/>
    <w:rsid w:val="00C65151"/>
    <w:rsid w:val="00C756E3"/>
    <w:rsid w:val="00C77226"/>
    <w:rsid w:val="00C87BEC"/>
    <w:rsid w:val="00CB7D67"/>
    <w:rsid w:val="00D37CF1"/>
    <w:rsid w:val="00D745BF"/>
    <w:rsid w:val="00DD2883"/>
    <w:rsid w:val="00E207DF"/>
    <w:rsid w:val="00E30CA6"/>
    <w:rsid w:val="00E337C7"/>
    <w:rsid w:val="00E355FA"/>
    <w:rsid w:val="00E37FC9"/>
    <w:rsid w:val="00EA0E2C"/>
    <w:rsid w:val="00EF510A"/>
    <w:rsid w:val="00F11810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0288"/>
  <w15:chartTrackingRefBased/>
  <w15:docId w15:val="{834CC642-9AFF-478B-A178-6C3BF0E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paragraph" w:customStyle="1" w:styleId="Body">
    <w:name w:val="Body"/>
    <w:rsid w:val="00336F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nstep.pca.state.mn.us/media/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Muessig</dc:creator>
  <cp:keywords/>
  <cp:lastModifiedBy>Mroz-Risse, Kristin (MPCA)</cp:lastModifiedBy>
  <cp:revision>2</cp:revision>
  <cp:lastPrinted>2013-01-02T17:17:00Z</cp:lastPrinted>
  <dcterms:created xsi:type="dcterms:W3CDTF">2021-01-19T17:37:00Z</dcterms:created>
  <dcterms:modified xsi:type="dcterms:W3CDTF">2021-01-19T17:37:00Z</dcterms:modified>
</cp:coreProperties>
</file>